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5A75B2" w:rsidRDefault="00A17B08" w:rsidP="005A75B2">
      <w:pPr>
        <w:jc w:val="center"/>
        <w:rPr>
          <w:b/>
          <w:sz w:val="22"/>
        </w:rPr>
      </w:pPr>
      <w:r w:rsidRPr="005A75B2">
        <w:rPr>
          <w:b/>
          <w:sz w:val="22"/>
        </w:rPr>
        <w:t>OBRAZAC POZIVA ZA ORGANIZACIJU VIŠEDNEVNE IZVANUČIONIČKE NASTAVE</w:t>
      </w:r>
    </w:p>
    <w:p w:rsidR="00A17B08" w:rsidRPr="0031612E" w:rsidRDefault="00A17B08" w:rsidP="0031612E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4932C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932CA" w:rsidRDefault="00A17B08" w:rsidP="0031612E">
            <w:pPr>
              <w:rPr>
                <w:sz w:val="22"/>
              </w:rPr>
            </w:pPr>
            <w:r w:rsidRPr="004932CA">
              <w:rPr>
                <w:rFonts w:eastAsia="Calibri"/>
                <w:sz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932CA" w:rsidRDefault="009753A5" w:rsidP="0031612E">
            <w:pPr>
              <w:rPr>
                <w:sz w:val="22"/>
              </w:rPr>
            </w:pPr>
            <w:r>
              <w:rPr>
                <w:sz w:val="22"/>
              </w:rPr>
              <w:t>1./2020</w:t>
            </w:r>
            <w:r w:rsidR="001F4C46">
              <w:rPr>
                <w:sz w:val="22"/>
              </w:rPr>
              <w:t>.</w:t>
            </w:r>
          </w:p>
        </w:tc>
      </w:tr>
    </w:tbl>
    <w:p w:rsidR="00A17B08" w:rsidRPr="0031612E" w:rsidRDefault="00A17B08" w:rsidP="0031612E"/>
    <w:tbl>
      <w:tblPr>
        <w:tblW w:w="0" w:type="auto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6"/>
        <w:gridCol w:w="12"/>
        <w:gridCol w:w="12"/>
        <w:gridCol w:w="381"/>
        <w:gridCol w:w="1609"/>
        <w:gridCol w:w="1800"/>
        <w:gridCol w:w="974"/>
        <w:gridCol w:w="686"/>
        <w:gridCol w:w="288"/>
        <w:gridCol w:w="487"/>
        <w:gridCol w:w="487"/>
        <w:gridCol w:w="105"/>
        <w:gridCol w:w="26"/>
        <w:gridCol w:w="843"/>
        <w:gridCol w:w="974"/>
      </w:tblGrid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04C8C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STARČEVIĆA 76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22203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9753A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F96E63">
        <w:trPr>
          <w:trHeight w:val="357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1F4C46" w:rsidP="001F4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681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</w:t>
            </w:r>
            <w:r w:rsidR="00966813">
              <w:rPr>
                <w:sz w:val="22"/>
                <w:szCs w:val="22"/>
              </w:rPr>
              <w:t xml:space="preserve">   </w:t>
            </w:r>
            <w:r w:rsidR="009753A5">
              <w:rPr>
                <w:sz w:val="22"/>
                <w:szCs w:val="22"/>
              </w:rPr>
              <w:t xml:space="preserve">3  </w:t>
            </w:r>
            <w:r w:rsidR="00F96E63"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dana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1F4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F4C4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="00A36CCC">
              <w:rPr>
                <w:sz w:val="22"/>
                <w:szCs w:val="22"/>
              </w:rPr>
              <w:t xml:space="preserve">2  </w:t>
            </w:r>
            <w:r>
              <w:rPr>
                <w:sz w:val="22"/>
                <w:szCs w:val="22"/>
              </w:rPr>
              <w:t xml:space="preserve"> </w:t>
            </w:r>
            <w:r w:rsidR="00A17B08" w:rsidRPr="00A4259E">
              <w:rPr>
                <w:sz w:val="22"/>
                <w:szCs w:val="22"/>
              </w:rPr>
              <w:t>noćenja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A4259E" w:rsidTr="00A4259E">
        <w:trPr>
          <w:trHeight w:val="206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BB3F7E">
              <w:rPr>
                <w:sz w:val="22"/>
                <w:szCs w:val="22"/>
              </w:rPr>
              <w:t xml:space="preserve">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BB3F7E">
              <w:rPr>
                <w:sz w:val="22"/>
                <w:szCs w:val="22"/>
              </w:rPr>
              <w:t xml:space="preserve">   n</w:t>
            </w:r>
            <w:r w:rsidR="00A17B08" w:rsidRPr="00A4259E">
              <w:rPr>
                <w:sz w:val="22"/>
                <w:szCs w:val="22"/>
              </w:rPr>
              <w:t>oćenja</w:t>
            </w:r>
            <w:r w:rsidR="00067219">
              <w:rPr>
                <w:sz w:val="22"/>
                <w:szCs w:val="22"/>
              </w:rPr>
              <w:t xml:space="preserve">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53122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CE0B54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30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CE0B54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od</w:t>
            </w:r>
            <w:r w:rsidR="0053122A">
              <w:rPr>
                <w:rFonts w:eastAsia="Calibri"/>
                <w:sz w:val="22"/>
                <w:szCs w:val="22"/>
              </w:rPr>
              <w:t xml:space="preserve"> </w:t>
            </w:r>
            <w:r w:rsidRPr="00A4259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9753A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CE0B54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6431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0885">
              <w:rPr>
                <w:sz w:val="22"/>
                <w:szCs w:val="22"/>
              </w:rPr>
              <w:t>.</w:t>
            </w:r>
            <w:r w:rsidR="009753A5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9753A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180885">
              <w:rPr>
                <w:sz w:val="22"/>
                <w:szCs w:val="22"/>
              </w:rPr>
              <w:t>.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53122A" w:rsidRPr="00A4259E" w:rsidRDefault="009753A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CE0B54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80885">
              <w:rPr>
                <w:sz w:val="22"/>
                <w:szCs w:val="22"/>
              </w:rPr>
              <w:t>2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9753A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KRASNO, NP  SJEVERNI  VELEBIT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9753A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OGULIN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Autobus</w:t>
            </w:r>
            <w:r w:rsidRPr="00A4259E">
              <w:rPr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3122A" w:rsidRPr="00A4259E" w:rsidRDefault="00180885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753A5"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Hotel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9753A5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80885"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5C7D11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Drugo </w:t>
            </w:r>
            <w:r w:rsidRPr="00A4259E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643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3776">
              <w:rPr>
                <w:sz w:val="22"/>
                <w:szCs w:val="22"/>
              </w:rPr>
              <w:t>2 puna pansiona + 1 ručak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8334D1" w:rsidP="00833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 SJ. VELEBIT</w:t>
            </w:r>
            <w:r w:rsidR="00AE72AB">
              <w:rPr>
                <w:sz w:val="22"/>
                <w:szCs w:val="22"/>
              </w:rPr>
              <w:t>, KUĆA VELEBITA KRASNO, ŠUMARSKI MUZEJ KRASNO, PEĆINSKI PARK GRABOVAČA, KUĆA IVANE BRLIĆ MAŽURANIĆ, MUZEJ ILUZIJA ZADAR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F57604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E72A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NP VELEBIT – MALA ZELENA RADIONICA, U PEĆINSKOM PARKU GRABOVAČA – ŠIŠMIŠARENJE ILI MALI ČUVARI PRIRODE, KUĆA I.B.M.- NASTAVNI SAT S IVANOM ILI RADIONICA „ JA SAM“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F76A4" w:rsidRDefault="00A36CCC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VODSTVO U NP VELEBIT, KUĆI VELEBITA  I PEĆINSKOM PARKU</w:t>
            </w:r>
          </w:p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mogućnost plaćanja </w:t>
            </w:r>
            <w:r w:rsidR="008C4093">
              <w:rPr>
                <w:sz w:val="22"/>
                <w:szCs w:val="22"/>
              </w:rPr>
              <w:t>u više obroka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36CCC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ŠETNJA ZADROM ( ORGULJE I CRKVA SV. DONATA)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11</w:t>
            </w:r>
            <w:r w:rsidR="00A17B08" w:rsidRPr="000E0A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9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posljedica nesretnoga slučaja i bolesti na 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36CCC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F463D3" w:rsidRPr="00A4259E" w:rsidRDefault="00F463D3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36CCC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troškova pomoći povratka u mjesto polazišta u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Arial Unicode MS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34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4259E" w:rsidRDefault="0029670E" w:rsidP="005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36CCC">
              <w:rPr>
                <w:sz w:val="22"/>
                <w:szCs w:val="22"/>
              </w:rPr>
              <w:t xml:space="preserve">26. </w:t>
            </w:r>
            <w:r w:rsidR="00983776">
              <w:rPr>
                <w:sz w:val="22"/>
                <w:szCs w:val="22"/>
              </w:rPr>
              <w:t xml:space="preserve">VELJAČE </w:t>
            </w:r>
            <w:r w:rsidR="008F76A4">
              <w:rPr>
                <w:sz w:val="22"/>
                <w:szCs w:val="22"/>
              </w:rPr>
              <w:t>2020.</w:t>
            </w:r>
          </w:p>
        </w:tc>
      </w:tr>
      <w:tr w:rsidR="00A17B08" w:rsidRPr="00A4259E" w:rsidTr="00A4259E">
        <w:trPr>
          <w:jc w:val="center"/>
        </w:trPr>
        <w:tc>
          <w:tcPr>
            <w:tcW w:w="65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98377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3.OŽUJKA 2020.</w:t>
            </w:r>
          </w:p>
        </w:tc>
        <w:tc>
          <w:tcPr>
            <w:tcW w:w="1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98377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bookmarkStart w:id="0" w:name="_GoBack"/>
            <w:bookmarkEnd w:id="0"/>
            <w:r w:rsidR="009C17FB">
              <w:rPr>
                <w:sz w:val="22"/>
                <w:szCs w:val="22"/>
              </w:rPr>
              <w:t>:00</w:t>
            </w:r>
            <w:r w:rsidR="006F4F34">
              <w:rPr>
                <w:sz w:val="22"/>
                <w:szCs w:val="22"/>
              </w:rPr>
              <w:t xml:space="preserve"> sati</w:t>
            </w:r>
          </w:p>
        </w:tc>
      </w:tr>
    </w:tbl>
    <w:p w:rsidR="00A17B08" w:rsidRPr="00F57604" w:rsidRDefault="00A17B08" w:rsidP="0031612E"/>
    <w:p w:rsidR="00A17B08" w:rsidRPr="00A4259E" w:rsidRDefault="005A75B2" w:rsidP="0031612E">
      <w:pPr>
        <w:rPr>
          <w:b/>
          <w:sz w:val="20"/>
          <w:szCs w:val="20"/>
        </w:rPr>
      </w:pPr>
      <w:r w:rsidRPr="00A4259E">
        <w:rPr>
          <w:b/>
          <w:sz w:val="20"/>
          <w:szCs w:val="20"/>
        </w:rPr>
        <w:t xml:space="preserve">1. </w:t>
      </w:r>
      <w:r w:rsidR="00A17B08" w:rsidRPr="00A4259E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A4259E" w:rsidRDefault="005A75B2" w:rsidP="00A4259E">
      <w:pPr>
        <w:spacing w:before="240"/>
        <w:ind w:left="227" w:hanging="227"/>
        <w:rPr>
          <w:b/>
          <w:sz w:val="20"/>
          <w:szCs w:val="20"/>
        </w:rPr>
      </w:pPr>
      <w:r w:rsidRPr="00A4259E">
        <w:rPr>
          <w:rFonts w:eastAsia="Calibri"/>
          <w:b/>
          <w:sz w:val="20"/>
          <w:szCs w:val="20"/>
        </w:rPr>
        <w:t xml:space="preserve">2. </w:t>
      </w:r>
      <w:r w:rsidR="00A17B08" w:rsidRPr="00A4259E">
        <w:rPr>
          <w:rFonts w:eastAsia="Calibri"/>
          <w:b/>
          <w:sz w:val="20"/>
          <w:szCs w:val="20"/>
        </w:rPr>
        <w:t>Mjesec dana prije realizacije ugovora odabrani davatelj usluga dužan je dostaviti ili dati školi na uvid: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>dokaz o osiguranju jamčevine (za višednevnu ekskurziju ili višednevnu terensku nastavu).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A4259E" w:rsidRDefault="00A17B08" w:rsidP="00F57604">
      <w:pPr>
        <w:rPr>
          <w:sz w:val="20"/>
          <w:szCs w:val="20"/>
        </w:rPr>
      </w:pPr>
    </w:p>
    <w:p w:rsidR="00A17B08" w:rsidRPr="00A4259E" w:rsidRDefault="00A17B08" w:rsidP="0031612E">
      <w:pPr>
        <w:rPr>
          <w:b/>
          <w:i/>
          <w:sz w:val="20"/>
          <w:szCs w:val="20"/>
        </w:rPr>
      </w:pPr>
      <w:r w:rsidRPr="00A4259E">
        <w:rPr>
          <w:b/>
          <w:i/>
          <w:sz w:val="20"/>
          <w:szCs w:val="20"/>
        </w:rPr>
        <w:t>Napomena:</w:t>
      </w:r>
    </w:p>
    <w:p w:rsidR="00A17B08" w:rsidRPr="00A4259E" w:rsidRDefault="005A75B2" w:rsidP="004736A9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1. </w:t>
      </w:r>
      <w:r w:rsidR="00A17B08" w:rsidRPr="00A4259E">
        <w:rPr>
          <w:sz w:val="20"/>
          <w:szCs w:val="20"/>
        </w:rPr>
        <w:t>Pristigle ponude trebaju sadržavati i u cijenu uključivati: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prijevoz sudionika isključivo prijevoznim sredstvima koji udovoljavaju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 xml:space="preserve">b) osiguranje odgovornosti i jamčevine </w:t>
      </w:r>
    </w:p>
    <w:p w:rsidR="00A17B08" w:rsidRPr="00A4259E" w:rsidRDefault="005A75B2" w:rsidP="005A75B2">
      <w:pPr>
        <w:spacing w:before="240"/>
        <w:rPr>
          <w:sz w:val="20"/>
          <w:szCs w:val="20"/>
        </w:rPr>
      </w:pPr>
      <w:r w:rsidRPr="00A4259E">
        <w:rPr>
          <w:sz w:val="20"/>
          <w:szCs w:val="20"/>
        </w:rPr>
        <w:t xml:space="preserve">2. </w:t>
      </w:r>
      <w:r w:rsidR="00A17B08" w:rsidRPr="00A4259E">
        <w:rPr>
          <w:sz w:val="20"/>
          <w:szCs w:val="20"/>
        </w:rPr>
        <w:t>Ponude trebaju biti 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lastRenderedPageBreak/>
        <w:t xml:space="preserve">     </w:t>
      </w:r>
      <w:r w:rsidR="00A17B08" w:rsidRPr="00A4259E">
        <w:rPr>
          <w:sz w:val="20"/>
          <w:szCs w:val="20"/>
        </w:rPr>
        <w:t>a) u skladu s propisima vezanim uz turističku djelatnost ili sukladno posebnim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b) razrađene po traženim točkama i s iskazanom ukupnom cijenom po učeniku.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3. </w:t>
      </w:r>
      <w:r w:rsidR="00A17B08" w:rsidRPr="00A4259E"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4. </w:t>
      </w:r>
      <w:r w:rsidR="00A17B08" w:rsidRPr="00A4259E">
        <w:rPr>
          <w:sz w:val="20"/>
          <w:szCs w:val="20"/>
        </w:rPr>
        <w:t>Školska ustanova ne smije mijenjati sadržaj obrasca poziva, već samo popunjavati prazne rubrike .</w:t>
      </w:r>
    </w:p>
    <w:p w:rsidR="00A4259E" w:rsidRPr="004736A9" w:rsidRDefault="00A4259E" w:rsidP="0031612E">
      <w:pPr>
        <w:rPr>
          <w:sz w:val="14"/>
          <w:szCs w:val="20"/>
        </w:rPr>
      </w:pPr>
    </w:p>
    <w:p w:rsidR="009E58AB" w:rsidRPr="004736A9" w:rsidRDefault="00A17B08" w:rsidP="004736A9">
      <w:pPr>
        <w:spacing w:before="120"/>
        <w:rPr>
          <w:sz w:val="20"/>
          <w:szCs w:val="20"/>
        </w:rPr>
      </w:pPr>
      <w:r w:rsidRPr="004736A9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4736A9" w:rsidSect="0047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3B" w:rsidRDefault="0066623B" w:rsidP="00F57604">
      <w:r>
        <w:separator/>
      </w:r>
    </w:p>
  </w:endnote>
  <w:endnote w:type="continuationSeparator" w:id="0">
    <w:p w:rsidR="0066623B" w:rsidRDefault="0066623B" w:rsidP="00F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3B" w:rsidRDefault="0066623B" w:rsidP="00F57604">
      <w:r>
        <w:separator/>
      </w:r>
    </w:p>
  </w:footnote>
  <w:footnote w:type="continuationSeparator" w:id="0">
    <w:p w:rsidR="0066623B" w:rsidRDefault="0066623B" w:rsidP="00F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5F8B"/>
    <w:rsid w:val="00067219"/>
    <w:rsid w:val="000B02DA"/>
    <w:rsid w:val="000C49E2"/>
    <w:rsid w:val="000E0A6E"/>
    <w:rsid w:val="000F7C56"/>
    <w:rsid w:val="00121224"/>
    <w:rsid w:val="00174863"/>
    <w:rsid w:val="00180885"/>
    <w:rsid w:val="001B39EB"/>
    <w:rsid w:val="001E1E04"/>
    <w:rsid w:val="001F4C46"/>
    <w:rsid w:val="00227E1E"/>
    <w:rsid w:val="002614BE"/>
    <w:rsid w:val="0029670E"/>
    <w:rsid w:val="002C0B26"/>
    <w:rsid w:val="003014EF"/>
    <w:rsid w:val="0031612E"/>
    <w:rsid w:val="00340017"/>
    <w:rsid w:val="00382BB8"/>
    <w:rsid w:val="003A0CD9"/>
    <w:rsid w:val="004736A9"/>
    <w:rsid w:val="004932CA"/>
    <w:rsid w:val="004D6FA1"/>
    <w:rsid w:val="00506D00"/>
    <w:rsid w:val="0053122A"/>
    <w:rsid w:val="005411E5"/>
    <w:rsid w:val="00585F57"/>
    <w:rsid w:val="005A75B2"/>
    <w:rsid w:val="005C64EF"/>
    <w:rsid w:val="005C7D11"/>
    <w:rsid w:val="005E3F78"/>
    <w:rsid w:val="00603DB5"/>
    <w:rsid w:val="006431D3"/>
    <w:rsid w:val="00652AC6"/>
    <w:rsid w:val="00660B8A"/>
    <w:rsid w:val="0066623B"/>
    <w:rsid w:val="00677923"/>
    <w:rsid w:val="006F4F34"/>
    <w:rsid w:val="00730106"/>
    <w:rsid w:val="008334D1"/>
    <w:rsid w:val="008662B5"/>
    <w:rsid w:val="008A4993"/>
    <w:rsid w:val="008C4093"/>
    <w:rsid w:val="008F26CF"/>
    <w:rsid w:val="008F76A4"/>
    <w:rsid w:val="00921D80"/>
    <w:rsid w:val="00937B09"/>
    <w:rsid w:val="00966813"/>
    <w:rsid w:val="009753A5"/>
    <w:rsid w:val="00975A57"/>
    <w:rsid w:val="00983776"/>
    <w:rsid w:val="009C17FB"/>
    <w:rsid w:val="009D01E7"/>
    <w:rsid w:val="009E58AB"/>
    <w:rsid w:val="00A11AE4"/>
    <w:rsid w:val="00A17B08"/>
    <w:rsid w:val="00A36CCC"/>
    <w:rsid w:val="00A4259E"/>
    <w:rsid w:val="00AE72AB"/>
    <w:rsid w:val="00B93C1D"/>
    <w:rsid w:val="00BB3F7E"/>
    <w:rsid w:val="00C305D7"/>
    <w:rsid w:val="00CD4729"/>
    <w:rsid w:val="00CE0B54"/>
    <w:rsid w:val="00CF2985"/>
    <w:rsid w:val="00D279D0"/>
    <w:rsid w:val="00DB0244"/>
    <w:rsid w:val="00DE3832"/>
    <w:rsid w:val="00E4746D"/>
    <w:rsid w:val="00ED5C05"/>
    <w:rsid w:val="00F04C8C"/>
    <w:rsid w:val="00F463D3"/>
    <w:rsid w:val="00F57604"/>
    <w:rsid w:val="00F96E63"/>
    <w:rsid w:val="00FC3A72"/>
    <w:rsid w:val="00FD2757"/>
    <w:rsid w:val="00FF4ACE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2020-02-13T07:07:00Z</dcterms:created>
  <dcterms:modified xsi:type="dcterms:W3CDTF">2020-02-13T07:07:00Z</dcterms:modified>
</cp:coreProperties>
</file>